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Polacy planują własny biznes?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następuje ten moment, że najlepiej jest pomyśleć o własnym biznesie? Uciekając od filozoficznych refleksji, lepiej skoncentrować się na twardych danych. Okazuje się, że to zróżnicowane i możliwe do zaobserwowania w cyklu rocznym. Największe zainteresowanie planowaniem biznesu odnotowuje się w kwietniu i maju. Jak to wygląda w poszczególnych miesiącach? O tym za chwilę, teraz po kolei.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badania zainteresowań posłużyły tutaj narzędzia analityczne od Google. Za ich pomocą sprawdzono popularność zapytań dla słowa kluczowego "biznesplan" i słów z nim powiązanych. Przebadano je w okresie ostatnich trzech lat (dla roku 2013, 2014 i 2015). Pamiętając, że rok 2016 jeszcze się nie zakończył, nie będzie brany pod uwagę.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r. największe zainteresowanie hasłem „biznesplan” było pomiędzy 7 a 13 kwietnia i utrzymywało się na wysokim poziomie aż do połowy czerwca, kiedy zaczęło słabnąć. Podobnie wyglądało to w roku 2014, kiedy największa liczba zapytań przypadała na okres od 30 marca do 5 kwietnia, następnie obniżyła się w czasie świąt wielkanocnych, aby utrzymywać się na wysokim poziomie przez cały maj. W 2015 r. szczyt popularności został osiągnięty pod koniec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inaczej wygląda sytuacja, gdy wziąć pod uwagę również hasła powiązane i przedstawić zainteresowanie w rzeczywistych liczbach wyszukiwań (dane są dostępne tylko dla 2015 r.). Widać wtedy, że największą popularnością cieszyły się one w styczniu, marcu, kwietniu i maju. Reszta miesięcy uplasowała się poza granicą 150 tys. wyszukiwań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r. najczęściej szukano frazy „biznesplan” w województwach (według kolejności):</w:t>
      </w:r>
    </w:p>
    <w:p>
      <w:r>
        <w:rPr>
          <w:rFonts w:ascii="calibri" w:hAnsi="calibri" w:eastAsia="calibri" w:cs="calibri"/>
          <w:sz w:val="24"/>
          <w:szCs w:val="24"/>
        </w:rPr>
        <w:t xml:space="preserve">1) świętokrzyskim;</w:t>
      </w:r>
    </w:p>
    <w:p>
      <w:r>
        <w:rPr>
          <w:rFonts w:ascii="calibri" w:hAnsi="calibri" w:eastAsia="calibri" w:cs="calibri"/>
          <w:sz w:val="24"/>
          <w:szCs w:val="24"/>
        </w:rPr>
        <w:t xml:space="preserve">2) pomorskim;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3) podlaskim;</w:t>
      </w:r>
    </w:p>
    <w:p>
      <w:r>
        <w:rPr>
          <w:rFonts w:ascii="calibri" w:hAnsi="calibri" w:eastAsia="calibri" w:cs="calibri"/>
          <w:sz w:val="24"/>
          <w:szCs w:val="24"/>
        </w:rPr>
        <w:t xml:space="preserve">4) kujawsko-pomorskim;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5) podkarpackim.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r. najczęściej szukano tej frazy w województwach (według kolejności):</w:t>
      </w:r>
    </w:p>
    <w:p>
      <w:r>
        <w:rPr>
          <w:rFonts w:ascii="calibri" w:hAnsi="calibri" w:eastAsia="calibri" w:cs="calibri"/>
          <w:sz w:val="24"/>
          <w:szCs w:val="24"/>
        </w:rPr>
        <w:t xml:space="preserve">1) podlaskim;</w:t>
      </w:r>
    </w:p>
    <w:p>
      <w:r>
        <w:rPr>
          <w:rFonts w:ascii="calibri" w:hAnsi="calibri" w:eastAsia="calibri" w:cs="calibri"/>
          <w:sz w:val="24"/>
          <w:szCs w:val="24"/>
        </w:rPr>
        <w:t xml:space="preserve">2) warmińsko-mazurskim;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3) lubelskim;</w:t>
      </w:r>
    </w:p>
    <w:p>
      <w:r>
        <w:rPr>
          <w:rFonts w:ascii="calibri" w:hAnsi="calibri" w:eastAsia="calibri" w:cs="calibri"/>
          <w:sz w:val="24"/>
          <w:szCs w:val="24"/>
        </w:rPr>
        <w:t xml:space="preserve">4) podkarpackim;</w:t>
      </w:r>
    </w:p>
    <w:p>
      <w:r>
        <w:rPr>
          <w:rFonts w:ascii="calibri" w:hAnsi="calibri" w:eastAsia="calibri" w:cs="calibri"/>
          <w:sz w:val="24"/>
          <w:szCs w:val="24"/>
        </w:rPr>
        <w:t xml:space="preserve">5) opolskim.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r. najczęściej szukano tej frazy w województwach (według kolejności):</w:t>
      </w:r>
    </w:p>
    <w:p>
      <w:r>
        <w:rPr>
          <w:rFonts w:ascii="calibri" w:hAnsi="calibri" w:eastAsia="calibri" w:cs="calibri"/>
          <w:sz w:val="24"/>
          <w:szCs w:val="24"/>
        </w:rPr>
        <w:t xml:space="preserve">1) zachodniopomorskim;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2) opolskim;</w:t>
      </w:r>
    </w:p>
    <w:p>
      <w:r>
        <w:rPr>
          <w:rFonts w:ascii="calibri" w:hAnsi="calibri" w:eastAsia="calibri" w:cs="calibri"/>
          <w:sz w:val="24"/>
          <w:szCs w:val="24"/>
        </w:rPr>
        <w:t xml:space="preserve">3) warmińsko-mazurskim;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4) lubelskim;</w:t>
      </w:r>
    </w:p>
    <w:p>
      <w:r>
        <w:rPr>
          <w:rFonts w:ascii="calibri" w:hAnsi="calibri" w:eastAsia="calibri" w:cs="calibri"/>
          <w:sz w:val="24"/>
          <w:szCs w:val="24"/>
        </w:rPr>
        <w:t xml:space="preserve">5) łódzkim.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osobami piszącymi biznesplan są studenci, chcący oddać pracę na zaliczenie - wynika tak z zapytań skierowanych do Biznesplan.org. Widać to również na powyższych wykresach, gdy liczba zapytań zaczyna rosnąć wraz z rozpoczęciem roku akademickiego w październiku oraz jest bardzo wysoka w maju. Najwięcej zapytań skierowanych do Biznesplan.org od osób piszących biznesplan na potrzeby własnej firmy jest w marcu i kwietniu, zwykle ubiegają się one o przyznanie dotacji na rozpoczęcie działalności gospodarczej.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Biznesplan.org to serwis internetowy publikujący artykuły związane z przedsiębiorczością, prowadzeniem własnego biznesu oraz doradztwem w zakresie przygotowania biznesplanu.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biznesplan.org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kontakt@biznesplan.org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znespl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2024-05-15T12:40:24+02:00</dcterms:created>
  <dcterms:modified xsi:type="dcterms:W3CDTF">2024-05-15T12:40:24+02:00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